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C6FA" w14:textId="77777777" w:rsidR="002C02C0" w:rsidRDefault="00000000">
      <w:pPr>
        <w:tabs>
          <w:tab w:val="left" w:pos="5025"/>
        </w:tabs>
      </w:pPr>
      <w:r>
        <w:rPr>
          <w:noProof/>
          <w:sz w:val="20"/>
        </w:rPr>
        <w:pict w14:anchorId="0609D73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06pt;margin-top:-9pt;width:246pt;height:83.25pt;z-index:251656192" strokecolor="white">
            <v:textbox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720"/>
                    <w:gridCol w:w="1440"/>
                    <w:gridCol w:w="2400"/>
                  </w:tblGrid>
                  <w:tr w:rsidR="002C02C0" w14:paraId="506FFC20" w14:textId="77777777">
                    <w:trPr>
                      <w:gridBefore w:val="1"/>
                      <w:wBefore w:w="720" w:type="dxa"/>
                    </w:trPr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BEF176" w14:textId="77777777" w:rsidR="002C02C0" w:rsidRDefault="002C02C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Seria 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421017" w14:textId="77777777" w:rsidR="002C02C0" w:rsidRDefault="002C02C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Nr.</w:t>
                        </w:r>
                      </w:p>
                    </w:tc>
                  </w:tr>
                  <w:tr w:rsidR="002C02C0" w14:paraId="218E3F76" w14:textId="77777777">
                    <w:trPr>
                      <w:trHeight w:val="960"/>
                    </w:trPr>
                    <w:tc>
                      <w:tcPr>
                        <w:tcW w:w="456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28332F" w14:textId="77777777" w:rsidR="002C02C0" w:rsidRPr="006B25B3" w:rsidRDefault="002C02C0">
                        <w:pPr>
                          <w:pStyle w:val="Heading2"/>
                          <w:spacing w:before="12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 xml:space="preserve">MODEL </w:t>
                        </w:r>
                        <w:r w:rsidR="00BA0E28">
                          <w:rPr>
                            <w:b w:val="0"/>
                            <w:bCs w:val="0"/>
                          </w:rPr>
                          <w:t xml:space="preserve">2016 </w:t>
                        </w:r>
                        <w:r>
                          <w:rPr>
                            <w:b w:val="0"/>
                            <w:bCs w:val="0"/>
                          </w:rPr>
                          <w:t xml:space="preserve">ITL </w:t>
                        </w:r>
                        <w:r w:rsidR="00334E74" w:rsidRPr="006B25B3">
                          <w:rPr>
                            <w:b w:val="0"/>
                            <w:bCs w:val="0"/>
                          </w:rPr>
                          <w:t>Regim special</w:t>
                        </w:r>
                        <w:r w:rsidR="00334E74">
                          <w:rPr>
                            <w:b w:val="0"/>
                            <w:bCs w:val="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</w:rPr>
                          <w:t xml:space="preserve">- </w:t>
                        </w:r>
                        <w:r w:rsidR="00240D08" w:rsidRPr="006B25B3">
                          <w:rPr>
                            <w:b w:val="0"/>
                            <w:bCs w:val="0"/>
                          </w:rPr>
                          <w:t>001</w:t>
                        </w:r>
                        <w:r w:rsidRPr="006B25B3">
                          <w:rPr>
                            <w:b w:val="0"/>
                            <w:bCs w:val="0"/>
                          </w:rPr>
                          <w:t xml:space="preserve"> </w:t>
                        </w:r>
                      </w:p>
                      <w:p w14:paraId="684090ED" w14:textId="77777777" w:rsidR="002C02C0" w:rsidRPr="006B25B3" w:rsidRDefault="002C02C0">
                        <w:pPr>
                          <w:pStyle w:val="Heading2"/>
                          <w:spacing w:before="120"/>
                          <w:rPr>
                            <w:b w:val="0"/>
                            <w:bCs w:val="0"/>
                            <w:spacing w:val="60"/>
                            <w:sz w:val="28"/>
                          </w:rPr>
                        </w:pPr>
                        <w:r w:rsidRPr="006B25B3">
                          <w:rPr>
                            <w:spacing w:val="60"/>
                            <w:sz w:val="28"/>
                          </w:rPr>
                          <w:t>CHITANŢA</w:t>
                        </w:r>
                      </w:p>
                      <w:p w14:paraId="1004C1DF" w14:textId="77777777" w:rsidR="002C02C0" w:rsidRDefault="002C02C0" w:rsidP="00240D08">
                        <w:pPr>
                          <w:pStyle w:val="Heading3"/>
                          <w:jc w:val="center"/>
                          <w:rPr>
                            <w:b w:val="0"/>
                            <w:bCs w:val="0"/>
                          </w:rPr>
                        </w:pPr>
                        <w:r w:rsidRPr="006B25B3">
                          <w:t xml:space="preserve">PENTRU </w:t>
                        </w:r>
                        <w:r w:rsidR="00240D08" w:rsidRPr="006B25B3">
                          <w:t>ÎNCASAREA</w:t>
                        </w:r>
                        <w:r w:rsidR="00240D08">
                          <w:t xml:space="preserve"> </w:t>
                        </w:r>
                        <w:r>
                          <w:t>CREANŢE</w:t>
                        </w:r>
                        <w:r w:rsidR="00240D08">
                          <w:t>LOR</w:t>
                        </w:r>
                        <w:r>
                          <w:t xml:space="preserve">   BUGETELOR LOCALE</w:t>
                        </w:r>
                      </w:p>
                    </w:tc>
                  </w:tr>
                </w:tbl>
                <w:p w14:paraId="6925553A" w14:textId="77777777" w:rsidR="002C02C0" w:rsidRDefault="002C02C0"/>
              </w:txbxContent>
            </v:textbox>
          </v:shape>
        </w:pict>
      </w:r>
      <w:r>
        <w:rPr>
          <w:noProof/>
          <w:sz w:val="20"/>
        </w:rPr>
        <w:pict w14:anchorId="429259EF">
          <v:shape id="_x0000_s2050" type="#_x0000_t202" style="position:absolute;margin-left:0;margin-top:-9pt;width:246pt;height:90pt;z-index:251655168" strokecolor="white">
            <v:textbox style="mso-next-textbox:#_x0000_s2050">
              <w:txbxContent>
                <w:tbl>
                  <w:tblPr>
                    <w:tblW w:w="468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360"/>
                    <w:gridCol w:w="1320"/>
                  </w:tblGrid>
                  <w:tr w:rsidR="002C02C0" w14:paraId="0ADAADC6" w14:textId="77777777">
                    <w:trPr>
                      <w:trHeight w:val="540"/>
                    </w:trPr>
                    <w:tc>
                      <w:tcPr>
                        <w:tcW w:w="4680" w:type="dxa"/>
                        <w:gridSpan w:val="2"/>
                        <w:tcBorders>
                          <w:top w:val="thinThickSmallGap" w:sz="12" w:space="0" w:color="auto"/>
                          <w:left w:val="thinThickSmallGap" w:sz="12" w:space="0" w:color="auto"/>
                          <w:bottom w:val="dotted" w:sz="8" w:space="0" w:color="auto"/>
                          <w:right w:val="thickThinSmallGap" w:sz="12" w:space="0" w:color="auto"/>
                        </w:tcBorders>
                      </w:tcPr>
                      <w:p w14:paraId="2F41A7CA" w14:textId="77777777" w:rsidR="002C02C0" w:rsidRDefault="002C02C0">
                        <w:pPr>
                          <w:pStyle w:val="Heading1"/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spacing w:val="20"/>
                            <w:sz w:val="20"/>
                          </w:rPr>
                          <w:t>ROMÂNIA</w:t>
                        </w:r>
                      </w:p>
                      <w:p w14:paraId="04CEC14F" w14:textId="62A33C31" w:rsidR="002C02C0" w:rsidRDefault="002C02C0">
                        <w:pPr>
                          <w:spacing w:before="40"/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Judeţul    </w:t>
                        </w:r>
                        <w:r w:rsidR="00A05EA9">
                          <w:rPr>
                            <w:sz w:val="20"/>
                          </w:rPr>
                          <w:t>ARAD</w:t>
                        </w:r>
                        <w:r>
                          <w:rPr>
                            <w:sz w:val="20"/>
                          </w:rPr>
                          <w:t xml:space="preserve">                                                 </w:t>
                        </w:r>
                      </w:p>
                    </w:tc>
                  </w:tr>
                  <w:tr w:rsidR="002C02C0" w14:paraId="4CB56E95" w14:textId="77777777">
                    <w:tc>
                      <w:tcPr>
                        <w:tcW w:w="4680" w:type="dxa"/>
                        <w:gridSpan w:val="2"/>
                        <w:tcBorders>
                          <w:top w:val="dotted" w:sz="8" w:space="0" w:color="auto"/>
                          <w:left w:val="thinThickSmallGap" w:sz="12" w:space="0" w:color="auto"/>
                          <w:bottom w:val="dotted" w:sz="8" w:space="0" w:color="auto"/>
                          <w:right w:val="thickThinSmallGap" w:sz="12" w:space="0" w:color="auto"/>
                        </w:tcBorders>
                      </w:tcPr>
                      <w:p w14:paraId="02492FA5" w14:textId="77777777" w:rsidR="002C02C0" w:rsidRDefault="002C02C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                      </w:t>
                        </w:r>
                        <w:r>
                          <w:rPr>
                            <w:sz w:val="20"/>
                            <w:vertAlign w:val="superscript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 xml:space="preserve">)  </w:t>
                        </w:r>
                      </w:p>
                    </w:tc>
                  </w:tr>
                  <w:tr w:rsidR="002C02C0" w14:paraId="718404E8" w14:textId="77777777">
                    <w:tc>
                      <w:tcPr>
                        <w:tcW w:w="4680" w:type="dxa"/>
                        <w:gridSpan w:val="2"/>
                        <w:tcBorders>
                          <w:top w:val="dotted" w:sz="8" w:space="0" w:color="auto"/>
                          <w:left w:val="thinThickSmallGap" w:sz="12" w:space="0" w:color="auto"/>
                          <w:bottom w:val="dotted" w:sz="8" w:space="0" w:color="auto"/>
                          <w:right w:val="thickThinSmallGap" w:sz="12" w:space="0" w:color="auto"/>
                        </w:tcBorders>
                      </w:tcPr>
                      <w:p w14:paraId="67603953" w14:textId="665F0B99" w:rsidR="002C02C0" w:rsidRDefault="002C02C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0"/>
                            <w:sz w:val="20"/>
                          </w:rPr>
                          <w:t>Co</w:t>
                        </w:r>
                        <w:r w:rsidR="00B523DB">
                          <w:rPr>
                            <w:spacing w:val="-20"/>
                            <w:sz w:val="20"/>
                          </w:rPr>
                          <w:t>dul de înregistrare fiscală (C.I</w:t>
                        </w:r>
                        <w:r>
                          <w:rPr>
                            <w:spacing w:val="-20"/>
                            <w:sz w:val="20"/>
                          </w:rPr>
                          <w:t>.F.)</w:t>
                        </w:r>
                        <w:r>
                          <w:rPr>
                            <w:sz w:val="20"/>
                          </w:rPr>
                          <w:t xml:space="preserve">        </w:t>
                        </w:r>
                        <w:r w:rsidR="00A05EA9">
                          <w:rPr>
                            <w:sz w:val="20"/>
                          </w:rPr>
                          <w:t xml:space="preserve"> 3519577</w:t>
                        </w:r>
                        <w:r>
                          <w:rPr>
                            <w:sz w:val="20"/>
                          </w:rPr>
                          <w:t xml:space="preserve">           </w:t>
                        </w:r>
                        <w:r>
                          <w:rPr>
                            <w:sz w:val="20"/>
                            <w:vertAlign w:val="superscript"/>
                          </w:rPr>
                          <w:t xml:space="preserve">                      2</w:t>
                        </w:r>
                        <w:r>
                          <w:rPr>
                            <w:sz w:val="20"/>
                          </w:rPr>
                          <w:t xml:space="preserve">)  </w:t>
                        </w:r>
                      </w:p>
                    </w:tc>
                  </w:tr>
                  <w:tr w:rsidR="002C02C0" w14:paraId="44E14686" w14:textId="77777777">
                    <w:tc>
                      <w:tcPr>
                        <w:tcW w:w="3360" w:type="dxa"/>
                        <w:tcBorders>
                          <w:top w:val="dotted" w:sz="8" w:space="0" w:color="auto"/>
                          <w:left w:val="thinThickSmallGap" w:sz="12" w:space="0" w:color="auto"/>
                          <w:right w:val="single" w:sz="4" w:space="0" w:color="FFFFFF"/>
                        </w:tcBorders>
                      </w:tcPr>
                      <w:p w14:paraId="70BD3DBA" w14:textId="72F66539" w:rsidR="002C02C0" w:rsidRDefault="002C02C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</w:t>
                        </w:r>
                        <w:r w:rsidR="00A05EA9">
                          <w:rPr>
                            <w:sz w:val="20"/>
                          </w:rPr>
                          <w:t>ECUSIGIU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dotted" w:sz="8" w:space="0" w:color="auto"/>
                          <w:left w:val="single" w:sz="4" w:space="0" w:color="FFFFFF"/>
                          <w:right w:val="thickThinSmallGap" w:sz="12" w:space="0" w:color="auto"/>
                        </w:tcBorders>
                      </w:tcPr>
                      <w:p w14:paraId="26F5F5BE" w14:textId="44281280" w:rsidR="002C02C0" w:rsidRDefault="002C02C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 nr.</w:t>
                        </w:r>
                        <w:r w:rsidR="00A05EA9">
                          <w:rPr>
                            <w:sz w:val="20"/>
                          </w:rPr>
                          <w:t>275</w:t>
                        </w:r>
                      </w:p>
                    </w:tc>
                  </w:tr>
                  <w:tr w:rsidR="002C02C0" w14:paraId="7B96EDDA" w14:textId="77777777">
                    <w:trPr>
                      <w:cantSplit/>
                      <w:trHeight w:val="70"/>
                    </w:trPr>
                    <w:tc>
                      <w:tcPr>
                        <w:tcW w:w="4680" w:type="dxa"/>
                        <w:gridSpan w:val="2"/>
                        <w:tcBorders>
                          <w:left w:val="thinThickSmallGap" w:sz="12" w:space="0" w:color="auto"/>
                          <w:bottom w:val="thickThinSmallGap" w:sz="12" w:space="0" w:color="auto"/>
                          <w:right w:val="thickThinSmallGap" w:sz="12" w:space="0" w:color="auto"/>
                        </w:tcBorders>
                      </w:tcPr>
                      <w:p w14:paraId="115B6DFB" w14:textId="77777777" w:rsidR="002C02C0" w:rsidRDefault="002C02C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sym w:font="Wingdings" w:char="F0C7"/>
                        </w:r>
                        <w:r>
                          <w:rPr>
                            <w:sz w:val="16"/>
                          </w:rPr>
                          <w:t xml:space="preserve">   ELEMENTE DE IDENTIFICARE A CREDITORULUI   </w:t>
                        </w:r>
                        <w:r>
                          <w:rPr>
                            <w:sz w:val="18"/>
                          </w:rPr>
                          <w:sym w:font="Wingdings" w:char="F0C8"/>
                        </w:r>
                      </w:p>
                    </w:tc>
                  </w:tr>
                </w:tbl>
                <w:p w14:paraId="682FC2D2" w14:textId="77777777" w:rsidR="002C02C0" w:rsidRDefault="002C02C0"/>
              </w:txbxContent>
            </v:textbox>
          </v:shape>
        </w:pict>
      </w:r>
      <w:r w:rsidR="002C02C0">
        <w:tab/>
      </w:r>
      <w:r w:rsidR="004106C6">
        <w:rPr>
          <w:noProof/>
        </w:rPr>
        <w:drawing>
          <wp:inline distT="0" distB="0" distL="0" distR="0" wp14:anchorId="0390F075" wp14:editId="6A6568AE">
            <wp:extent cx="620395" cy="803275"/>
            <wp:effectExtent l="19050" t="0" r="8255" b="0"/>
            <wp:docPr id="1" name="Picture 1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0C252E" w14:textId="77777777" w:rsidR="002C02C0" w:rsidRDefault="002C02C0">
      <w:pPr>
        <w:rPr>
          <w:sz w:val="4"/>
        </w:rPr>
      </w:pPr>
      <w:r>
        <w:rPr>
          <w:sz w:val="16"/>
        </w:rPr>
        <w:t xml:space="preserve">     </w:t>
      </w:r>
    </w:p>
    <w:p w14:paraId="3EFB570A" w14:textId="77777777" w:rsidR="002C02C0" w:rsidRDefault="002C02C0">
      <w:pPr>
        <w:spacing w:line="140" w:lineRule="exact"/>
        <w:rPr>
          <w:spacing w:val="-6"/>
          <w:sz w:val="14"/>
        </w:rPr>
      </w:pPr>
    </w:p>
    <w:p w14:paraId="4B46E1E4" w14:textId="77777777" w:rsidR="002C02C0" w:rsidRDefault="002C02C0">
      <w:pPr>
        <w:spacing w:line="140" w:lineRule="exact"/>
        <w:rPr>
          <w:spacing w:val="-6"/>
          <w:sz w:val="14"/>
        </w:rPr>
      </w:pPr>
      <w:r>
        <w:rPr>
          <w:spacing w:val="-6"/>
          <w:sz w:val="14"/>
        </w:rPr>
        <w:t xml:space="preserve">    </w:t>
      </w:r>
    </w:p>
    <w:p w14:paraId="7954B7B3" w14:textId="77777777" w:rsidR="002C02C0" w:rsidRDefault="00000000" w:rsidP="00240D08">
      <w:pPr>
        <w:spacing w:line="276" w:lineRule="auto"/>
        <w:rPr>
          <w:spacing w:val="-6"/>
          <w:sz w:val="14"/>
        </w:rPr>
      </w:pPr>
      <w:r>
        <w:rPr>
          <w:noProof/>
          <w:spacing w:val="-6"/>
          <w:sz w:val="20"/>
        </w:rPr>
        <w:pict w14:anchorId="4F6DD38C">
          <v:shape id="_x0000_s2052" type="#_x0000_t202" style="position:absolute;margin-left:402pt;margin-top:291.9pt;width:150pt;height:27pt;z-index:251657216">
            <v:textbox>
              <w:txbxContent>
                <w:p w14:paraId="61AE1EFF" w14:textId="77777777" w:rsidR="002C02C0" w:rsidRDefault="002C02C0">
                  <w:pPr>
                    <w:pStyle w:val="BodyText2"/>
                    <w:spacing w:line="120" w:lineRule="exact"/>
                  </w:pPr>
                  <w:r>
                    <w:t>Chitanţele sunt valabile numai dacă au aplicat, pe verso,  sigiliul autorităţii administraţiei publice locale</w:t>
                  </w:r>
                </w:p>
              </w:txbxContent>
            </v:textbox>
          </v:shape>
        </w:pict>
      </w:r>
      <w:r w:rsidR="002C02C0">
        <w:rPr>
          <w:spacing w:val="-6"/>
          <w:sz w:val="16"/>
        </w:rPr>
        <w:t xml:space="preserve">    </w:t>
      </w:r>
      <w:r w:rsidR="002C02C0">
        <w:rPr>
          <w:spacing w:val="-6"/>
          <w:sz w:val="14"/>
          <w:vertAlign w:val="superscript"/>
        </w:rPr>
        <w:t>1</w:t>
      </w:r>
      <w:r w:rsidR="002C02C0">
        <w:rPr>
          <w:spacing w:val="-6"/>
          <w:sz w:val="14"/>
        </w:rPr>
        <w:t>) Se menţionează: COMUNA …………………./ORAŞUL ……………………../ MUNICIPIUL ……………………../SECTORUL … .</w:t>
      </w:r>
    </w:p>
    <w:p w14:paraId="42183FFE" w14:textId="77777777" w:rsidR="002C02C0" w:rsidRDefault="002C02C0" w:rsidP="00240D08">
      <w:pPr>
        <w:spacing w:line="276" w:lineRule="auto"/>
        <w:rPr>
          <w:spacing w:val="-6"/>
          <w:sz w:val="14"/>
        </w:rPr>
      </w:pPr>
      <w:r>
        <w:rPr>
          <w:spacing w:val="-6"/>
          <w:sz w:val="14"/>
        </w:rPr>
        <w:t xml:space="preserve">     </w:t>
      </w:r>
      <w:r>
        <w:rPr>
          <w:spacing w:val="-6"/>
          <w:sz w:val="14"/>
          <w:vertAlign w:val="superscript"/>
        </w:rPr>
        <w:t>2</w:t>
      </w:r>
      <w:r>
        <w:rPr>
          <w:spacing w:val="-6"/>
          <w:sz w:val="14"/>
        </w:rPr>
        <w:t>) Se menţionează: codul de înregistrare fiscală  a unităţii administrativ-teritoriale sau a sectorului municipiului Bucureşti.</w:t>
      </w:r>
    </w:p>
    <w:p w14:paraId="375BD7C1" w14:textId="77777777" w:rsidR="002C02C0" w:rsidRDefault="002C02C0" w:rsidP="00240D08">
      <w:pPr>
        <w:spacing w:line="276" w:lineRule="auto"/>
        <w:rPr>
          <w:spacing w:val="-6"/>
          <w:sz w:val="14"/>
        </w:rPr>
      </w:pPr>
      <w:r>
        <w:rPr>
          <w:spacing w:val="-6"/>
          <w:sz w:val="14"/>
        </w:rPr>
        <w:t xml:space="preserve">     </w:t>
      </w:r>
      <w:r>
        <w:rPr>
          <w:spacing w:val="-6"/>
          <w:sz w:val="14"/>
          <w:vertAlign w:val="superscript"/>
        </w:rPr>
        <w:t>3</w:t>
      </w:r>
      <w:r>
        <w:rPr>
          <w:spacing w:val="-6"/>
          <w:sz w:val="14"/>
        </w:rPr>
        <w:t>) Se menţionează: în cazul persoanelor fizice (P.F.) – numele, iniţiala tatălui şi prenumele; în cazul persoanelor juridice (P.J.) – denumirea.</w:t>
      </w:r>
    </w:p>
    <w:p w14:paraId="5970D0D7" w14:textId="77777777" w:rsidR="002C02C0" w:rsidRPr="006508A5" w:rsidRDefault="002C02C0" w:rsidP="006508A5">
      <w:pPr>
        <w:spacing w:line="276" w:lineRule="auto"/>
        <w:rPr>
          <w:sz w:val="16"/>
        </w:rPr>
      </w:pPr>
      <w:r>
        <w:rPr>
          <w:spacing w:val="-6"/>
          <w:sz w:val="14"/>
        </w:rPr>
        <w:t xml:space="preserve">     </w:t>
      </w:r>
      <w:r>
        <w:rPr>
          <w:spacing w:val="-6"/>
          <w:sz w:val="14"/>
          <w:vertAlign w:val="superscript"/>
        </w:rPr>
        <w:t>4</w:t>
      </w:r>
      <w:r>
        <w:rPr>
          <w:spacing w:val="-6"/>
          <w:sz w:val="14"/>
        </w:rPr>
        <w:t>) Se menţionează: denumirea unităţii administrativ-teritoriale sau sectorul municipiului Bucureşti unde are domiciliul fiscal contribuabilul.</w:t>
      </w:r>
    </w:p>
    <w:tbl>
      <w:tblPr>
        <w:tblpPr w:leftFromText="180" w:rightFromText="180" w:vertAnchor="page" w:horzAnchor="margin" w:tblpX="228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862"/>
        <w:gridCol w:w="360"/>
        <w:gridCol w:w="1560"/>
        <w:gridCol w:w="1057"/>
        <w:gridCol w:w="743"/>
        <w:gridCol w:w="237"/>
        <w:gridCol w:w="1443"/>
        <w:gridCol w:w="542"/>
        <w:gridCol w:w="1276"/>
        <w:gridCol w:w="1354"/>
      </w:tblGrid>
      <w:tr w:rsidR="002C02C0" w14:paraId="5924E4C5" w14:textId="77777777" w:rsidTr="006508A5">
        <w:trPr>
          <w:cantSplit/>
        </w:trPr>
        <w:tc>
          <w:tcPr>
            <w:tcW w:w="5365" w:type="dxa"/>
            <w:gridSpan w:val="6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14:paraId="5808BE1E" w14:textId="77777777" w:rsidR="002C02C0" w:rsidRPr="00240D08" w:rsidRDefault="002C02C0">
            <w:pPr>
              <w:rPr>
                <w:sz w:val="14"/>
              </w:rPr>
            </w:pPr>
          </w:p>
        </w:tc>
        <w:tc>
          <w:tcPr>
            <w:tcW w:w="5595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14:paraId="627261F5" w14:textId="77777777" w:rsidR="002C02C0" w:rsidRDefault="002C02C0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sym w:font="Wingdings" w:char="F0C9"/>
            </w:r>
            <w:r>
              <w:rPr>
                <w:sz w:val="18"/>
              </w:rPr>
              <w:t xml:space="preserve"> </w:t>
            </w:r>
            <w:r>
              <w:rPr>
                <w:spacing w:val="8"/>
                <w:sz w:val="18"/>
              </w:rPr>
              <w:t xml:space="preserve">ELEMENTE DE IDENTIFICARE A CONTRIBUABILULUI </w:t>
            </w:r>
            <w:r>
              <w:rPr>
                <w:sz w:val="18"/>
              </w:rPr>
              <w:sym w:font="Wingdings" w:char="F0CA"/>
            </w:r>
          </w:p>
        </w:tc>
      </w:tr>
      <w:tr w:rsidR="002C02C0" w14:paraId="24EB893D" w14:textId="77777777" w:rsidTr="006508A5">
        <w:trPr>
          <w:cantSplit/>
        </w:trPr>
        <w:tc>
          <w:tcPr>
            <w:tcW w:w="817" w:type="dxa"/>
            <w:tcBorders>
              <w:top w:val="thinThickSmallGap" w:sz="12" w:space="0" w:color="auto"/>
              <w:left w:val="thinThickSmallGap" w:sz="12" w:space="0" w:color="auto"/>
              <w:right w:val="single" w:sz="8" w:space="0" w:color="auto"/>
            </w:tcBorders>
          </w:tcPr>
          <w:p w14:paraId="77694190" w14:textId="77777777" w:rsidR="002C02C0" w:rsidRDefault="00000000">
            <w:pPr>
              <w:spacing w:before="40"/>
              <w:rPr>
                <w:b/>
                <w:bCs/>
                <w:sz w:val="16"/>
              </w:rPr>
            </w:pPr>
            <w:r>
              <w:rPr>
                <w:noProof/>
              </w:rPr>
              <w:pict w14:anchorId="435970C2">
                <v:rect id="Rectangle 1" o:spid="_x0000_s2054" style="position:absolute;margin-left:21.25pt;margin-top:2.3pt;width:7.15pt;height:7.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"/>
              </w:pict>
            </w:r>
            <w:r w:rsidR="002C02C0">
              <w:rPr>
                <w:b/>
                <w:bCs/>
                <w:sz w:val="16"/>
              </w:rPr>
              <w:t>P.F.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8" w:space="0" w:color="auto"/>
            </w:tcBorders>
          </w:tcPr>
          <w:p w14:paraId="1C053603" w14:textId="77777777" w:rsidR="002C02C0" w:rsidRDefault="00000000">
            <w:pPr>
              <w:spacing w:before="40"/>
              <w:rPr>
                <w:b/>
                <w:bCs/>
                <w:sz w:val="16"/>
              </w:rPr>
            </w:pPr>
            <w:r>
              <w:rPr>
                <w:b/>
                <w:bCs/>
                <w:noProof/>
                <w:sz w:val="16"/>
              </w:rPr>
              <w:pict w14:anchorId="5947A694">
                <v:rect id="_x0000_s2055" style="position:absolute;margin-left:17.9pt;margin-top:2.3pt;width:7.15pt;height:7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"/>
              </w:pict>
            </w:r>
            <w:r w:rsidR="002C02C0">
              <w:rPr>
                <w:b/>
                <w:bCs/>
                <w:sz w:val="16"/>
              </w:rPr>
              <w:t>P.J.</w:t>
            </w:r>
          </w:p>
        </w:tc>
        <w:tc>
          <w:tcPr>
            <w:tcW w:w="3839" w:type="dxa"/>
            <w:gridSpan w:val="4"/>
            <w:tcBorders>
              <w:top w:val="thinThickSmallGap" w:sz="12" w:space="0" w:color="auto"/>
              <w:bottom w:val="dotted" w:sz="8" w:space="0" w:color="auto"/>
              <w:right w:val="double" w:sz="6" w:space="0" w:color="auto"/>
            </w:tcBorders>
          </w:tcPr>
          <w:p w14:paraId="0EF5DEF2" w14:textId="77777777" w:rsidR="002C02C0" w:rsidRDefault="002C02C0">
            <w:pPr>
              <w:pStyle w:val="Heading6"/>
              <w:framePr w:hSpace="0" w:wrap="auto" w:vAnchor="margin" w:hAnchor="text" w:xAlign="left" w:yAlign="inline"/>
              <w:tabs>
                <w:tab w:val="right" w:pos="4081"/>
              </w:tabs>
              <w:spacing w:before="20"/>
            </w:pPr>
            <w:r>
              <w:t xml:space="preserve">NR. ROL NOMINAL UNIC </w:t>
            </w:r>
            <w:r>
              <w:rPr>
                <w:b w:val="0"/>
                <w:bCs w:val="0"/>
                <w:sz w:val="20"/>
              </w:rPr>
              <w:sym w:font="Wingdings" w:char="F0D8"/>
            </w:r>
            <w:r>
              <w:rPr>
                <w:b w:val="0"/>
                <w:bCs w:val="0"/>
                <w:sz w:val="20"/>
              </w:rPr>
              <w:tab/>
            </w:r>
            <w:r>
              <w:rPr>
                <w:b w:val="0"/>
                <w:bCs w:val="0"/>
                <w:sz w:val="20"/>
              </w:rPr>
              <w:sym w:font="Wingdings" w:char="F0D8"/>
            </w:r>
          </w:p>
        </w:tc>
        <w:tc>
          <w:tcPr>
            <w:tcW w:w="5595" w:type="dxa"/>
            <w:gridSpan w:val="6"/>
            <w:tcBorders>
              <w:left w:val="double" w:sz="6" w:space="0" w:color="auto"/>
              <w:bottom w:val="dotted" w:sz="8" w:space="0" w:color="auto"/>
              <w:right w:val="thickThinSmallGap" w:sz="12" w:space="0" w:color="auto"/>
            </w:tcBorders>
          </w:tcPr>
          <w:p w14:paraId="097692D4" w14:textId="77777777" w:rsidR="002C02C0" w:rsidRDefault="002C02C0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</w:p>
        </w:tc>
      </w:tr>
      <w:tr w:rsidR="002C02C0" w14:paraId="2B676A63" w14:textId="77777777" w:rsidTr="006508A5">
        <w:trPr>
          <w:cantSplit/>
        </w:trPr>
        <w:tc>
          <w:tcPr>
            <w:tcW w:w="5365" w:type="dxa"/>
            <w:gridSpan w:val="6"/>
            <w:tcBorders>
              <w:left w:val="thinThickSmallGap" w:sz="12" w:space="0" w:color="auto"/>
              <w:right w:val="double" w:sz="6" w:space="0" w:color="auto"/>
            </w:tcBorders>
          </w:tcPr>
          <w:p w14:paraId="7AFCA1CD" w14:textId="77777777" w:rsidR="002C02C0" w:rsidRPr="006B25B3" w:rsidRDefault="002C02C0">
            <w:pPr>
              <w:rPr>
                <w:sz w:val="20"/>
              </w:rPr>
            </w:pPr>
            <w:r w:rsidRPr="006B25B3">
              <w:rPr>
                <w:sz w:val="20"/>
              </w:rPr>
              <w:t>Codul numeric personal (C.I.F.)</w:t>
            </w:r>
            <w:r w:rsidRPr="006B25B3">
              <w:rPr>
                <w:sz w:val="20"/>
              </w:rPr>
              <w:sym w:font="Wingdings" w:char="F0D8"/>
            </w:r>
          </w:p>
        </w:tc>
        <w:tc>
          <w:tcPr>
            <w:tcW w:w="5595" w:type="dxa"/>
            <w:gridSpan w:val="6"/>
            <w:tcBorders>
              <w:top w:val="dotted" w:sz="8" w:space="0" w:color="auto"/>
              <w:left w:val="double" w:sz="6" w:space="0" w:color="auto"/>
              <w:bottom w:val="dotted" w:sz="8" w:space="0" w:color="auto"/>
              <w:right w:val="thickThinSmallGap" w:sz="12" w:space="0" w:color="auto"/>
            </w:tcBorders>
          </w:tcPr>
          <w:p w14:paraId="48D841F7" w14:textId="77777777" w:rsidR="002C02C0" w:rsidRDefault="002C02C0">
            <w:pPr>
              <w:rPr>
                <w:sz w:val="20"/>
              </w:rPr>
            </w:pPr>
            <w:r>
              <w:rPr>
                <w:sz w:val="20"/>
              </w:rPr>
              <w:t>Str.                                                                           , nr.</w:t>
            </w:r>
          </w:p>
        </w:tc>
      </w:tr>
      <w:tr w:rsidR="002C02C0" w14:paraId="65AA6630" w14:textId="77777777" w:rsidTr="006508A5">
        <w:trPr>
          <w:cantSplit/>
          <w:trHeight w:val="503"/>
        </w:trPr>
        <w:tc>
          <w:tcPr>
            <w:tcW w:w="5365" w:type="dxa"/>
            <w:gridSpan w:val="6"/>
            <w:tcBorders>
              <w:left w:val="thinThickSmallGap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396920A5" w14:textId="77777777" w:rsidR="00240D08" w:rsidRPr="006B25B3" w:rsidRDefault="00240D08" w:rsidP="00240D08">
            <w:pPr>
              <w:pStyle w:val="Bodytext21"/>
              <w:shd w:val="clear" w:color="auto" w:fill="auto"/>
              <w:spacing w:line="139" w:lineRule="exact"/>
              <w:ind w:right="140"/>
              <w:jc w:val="both"/>
            </w:pPr>
            <w:r w:rsidRPr="006B25B3">
              <w:rPr>
                <w:color w:val="000000"/>
                <w:lang w:bidi="ro-RO"/>
              </w:rPr>
              <w:t>C.I.F. reprezintă codul de identificare fiscală atribuit potrivit legii, care poate fi: codul numeric personal, numărul de identificare fiscală, codul de înregistrare fiscală sau codul unic de înregistrare, după caz.</w:t>
            </w:r>
          </w:p>
          <w:p w14:paraId="11163B20" w14:textId="77777777" w:rsidR="002C02C0" w:rsidRPr="006B25B3" w:rsidRDefault="002C02C0">
            <w:pPr>
              <w:rPr>
                <w:sz w:val="8"/>
              </w:rPr>
            </w:pPr>
          </w:p>
        </w:tc>
        <w:tc>
          <w:tcPr>
            <w:tcW w:w="5595" w:type="dxa"/>
            <w:gridSpan w:val="6"/>
            <w:tcBorders>
              <w:top w:val="dotted" w:sz="8" w:space="0" w:color="auto"/>
              <w:left w:val="double" w:sz="6" w:space="0" w:color="auto"/>
              <w:bottom w:val="dotted" w:sz="8" w:space="0" w:color="auto"/>
              <w:right w:val="thickThinSmallGap" w:sz="12" w:space="0" w:color="auto"/>
            </w:tcBorders>
          </w:tcPr>
          <w:p w14:paraId="1CE704A8" w14:textId="77777777" w:rsidR="002C02C0" w:rsidRDefault="002C02C0">
            <w:pPr>
              <w:rPr>
                <w:sz w:val="20"/>
              </w:rPr>
            </w:pPr>
            <w:r>
              <w:rPr>
                <w:sz w:val="20"/>
              </w:rPr>
              <w:t xml:space="preserve">bl.                 , sc.                 , et.                    , ap. </w:t>
            </w:r>
          </w:p>
        </w:tc>
      </w:tr>
      <w:tr w:rsidR="002C02C0" w14:paraId="2E0661FE" w14:textId="77777777" w:rsidTr="006508A5">
        <w:trPr>
          <w:cantSplit/>
        </w:trPr>
        <w:tc>
          <w:tcPr>
            <w:tcW w:w="5365" w:type="dxa"/>
            <w:gridSpan w:val="6"/>
            <w:tcBorders>
              <w:top w:val="thickThinSmallGap" w:sz="12" w:space="0" w:color="auto"/>
              <w:left w:val="nil"/>
              <w:bottom w:val="nil"/>
              <w:right w:val="thinThickSmallGap" w:sz="12" w:space="0" w:color="auto"/>
            </w:tcBorders>
          </w:tcPr>
          <w:p w14:paraId="551F3260" w14:textId="77777777" w:rsidR="002C02C0" w:rsidRPr="006508A5" w:rsidRDefault="002C02C0">
            <w:pPr>
              <w:pStyle w:val="Heading8"/>
              <w:rPr>
                <w:sz w:val="10"/>
              </w:rPr>
            </w:pPr>
          </w:p>
        </w:tc>
        <w:tc>
          <w:tcPr>
            <w:tcW w:w="5595" w:type="dxa"/>
            <w:gridSpan w:val="6"/>
            <w:tcBorders>
              <w:top w:val="dotted" w:sz="8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8DC7F24" w14:textId="77777777" w:rsidR="002C02C0" w:rsidRDefault="002C02C0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>)</w:t>
            </w:r>
          </w:p>
        </w:tc>
      </w:tr>
      <w:tr w:rsidR="002C02C0" w14:paraId="42BD5747" w14:textId="77777777" w:rsidTr="006508A5">
        <w:trPr>
          <w:cantSplit/>
        </w:trPr>
        <w:tc>
          <w:tcPr>
            <w:tcW w:w="10960" w:type="dxa"/>
            <w:gridSpan w:val="1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45EA25EA" w14:textId="77777777" w:rsidR="002C02C0" w:rsidRPr="00240D08" w:rsidRDefault="002C02C0">
            <w:pPr>
              <w:rPr>
                <w:sz w:val="2"/>
              </w:rPr>
            </w:pPr>
          </w:p>
        </w:tc>
      </w:tr>
      <w:tr w:rsidR="002C02C0" w14:paraId="7C3D679A" w14:textId="77777777" w:rsidTr="006508A5">
        <w:trPr>
          <w:cantSplit/>
        </w:trPr>
        <w:tc>
          <w:tcPr>
            <w:tcW w:w="2388" w:type="dxa"/>
            <w:gridSpan w:val="3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</w:tcPr>
          <w:p w14:paraId="74CA0D64" w14:textId="77777777" w:rsidR="002C02C0" w:rsidRDefault="002C02C0">
            <w:pPr>
              <w:spacing w:before="1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DENUMIREA CREANŢEI </w:t>
            </w:r>
            <w:r>
              <w:rPr>
                <w:sz w:val="18"/>
              </w:rPr>
              <w:sym w:font="Wingdings" w:char="F0C9"/>
            </w:r>
            <w:r>
              <w:rPr>
                <w:sz w:val="18"/>
              </w:rPr>
              <w:t xml:space="preserve"> BUGETULUI LOCAL </w:t>
            </w:r>
            <w:r>
              <w:rPr>
                <w:sz w:val="18"/>
              </w:rPr>
              <w:sym w:font="Wingdings" w:char="F0CA"/>
            </w:r>
          </w:p>
        </w:tc>
        <w:tc>
          <w:tcPr>
            <w:tcW w:w="1920" w:type="dxa"/>
            <w:gridSpan w:val="2"/>
            <w:vMerge w:val="restart"/>
            <w:tcBorders>
              <w:top w:val="thinThickSmallGap" w:sz="12" w:space="0" w:color="auto"/>
              <w:right w:val="single" w:sz="12" w:space="0" w:color="auto"/>
            </w:tcBorders>
          </w:tcPr>
          <w:p w14:paraId="0670A3ED" w14:textId="77777777" w:rsidR="002C02C0" w:rsidRDefault="002C02C0">
            <w:pPr>
              <w:spacing w:before="80"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CODUL</w:t>
            </w:r>
          </w:p>
          <w:p w14:paraId="2A4D7279" w14:textId="77777777" w:rsidR="002C02C0" w:rsidRDefault="002C02C0">
            <w:pPr>
              <w:spacing w:line="180" w:lineRule="exact"/>
              <w:jc w:val="center"/>
            </w:pPr>
            <w:r>
              <w:rPr>
                <w:sz w:val="18"/>
              </w:rPr>
              <w:t>din clasificaţia bugetară</w:t>
            </w:r>
          </w:p>
        </w:tc>
        <w:tc>
          <w:tcPr>
            <w:tcW w:w="6652" w:type="dxa"/>
            <w:gridSpan w:val="7"/>
            <w:tcBorders>
              <w:top w:val="thinThickSmallGap" w:sz="12" w:space="0" w:color="auto"/>
              <w:left w:val="single" w:sz="12" w:space="0" w:color="auto"/>
              <w:right w:val="thickThinSmallGap" w:sz="12" w:space="0" w:color="auto"/>
            </w:tcBorders>
          </w:tcPr>
          <w:p w14:paraId="782D4859" w14:textId="77777777" w:rsidR="002C02C0" w:rsidRDefault="002C02C0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SUMELE      ÎNCASATE                               - lei -       </w:t>
            </w:r>
          </w:p>
        </w:tc>
      </w:tr>
      <w:tr w:rsidR="002C02C0" w14:paraId="2E1FCD11" w14:textId="77777777" w:rsidTr="006508A5">
        <w:trPr>
          <w:cantSplit/>
        </w:trPr>
        <w:tc>
          <w:tcPr>
            <w:tcW w:w="2388" w:type="dxa"/>
            <w:gridSpan w:val="3"/>
            <w:vMerge/>
            <w:tcBorders>
              <w:left w:val="thinThickSmallGap" w:sz="12" w:space="0" w:color="auto"/>
              <w:bottom w:val="single" w:sz="12" w:space="0" w:color="auto"/>
            </w:tcBorders>
          </w:tcPr>
          <w:p w14:paraId="5ABC8717" w14:textId="77777777" w:rsidR="002C02C0" w:rsidRDefault="002C02C0"/>
        </w:tc>
        <w:tc>
          <w:tcPr>
            <w:tcW w:w="192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D9758D9" w14:textId="77777777" w:rsidR="002C02C0" w:rsidRDefault="002C02C0"/>
        </w:tc>
        <w:tc>
          <w:tcPr>
            <w:tcW w:w="2037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3827FF" w14:textId="77777777" w:rsidR="002C02C0" w:rsidRPr="006B25B3" w:rsidRDefault="002C02C0">
            <w:pPr>
              <w:spacing w:before="40"/>
              <w:jc w:val="center"/>
              <w:rPr>
                <w:sz w:val="16"/>
              </w:rPr>
            </w:pPr>
            <w:r w:rsidRPr="006B25B3">
              <w:rPr>
                <w:sz w:val="16"/>
              </w:rPr>
              <w:t xml:space="preserve">CREANŢE </w:t>
            </w:r>
            <w:r w:rsidR="006508A5" w:rsidRPr="006B25B3">
              <w:rPr>
                <w:sz w:val="16"/>
              </w:rPr>
              <w:t>PRINCIPALE</w:t>
            </w:r>
          </w:p>
          <w:p w14:paraId="3F6306BA" w14:textId="77777777" w:rsidR="002C02C0" w:rsidRPr="006B25B3" w:rsidRDefault="002C02C0">
            <w:pPr>
              <w:jc w:val="center"/>
              <w:rPr>
                <w:sz w:val="16"/>
                <w:lang w:val="fr-FR"/>
              </w:rPr>
            </w:pPr>
            <w:r w:rsidRPr="006B25B3">
              <w:rPr>
                <w:sz w:val="16"/>
              </w:rPr>
              <w:t>CURENTE *)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8" w:space="0" w:color="auto"/>
            </w:tcBorders>
          </w:tcPr>
          <w:p w14:paraId="5505E40A" w14:textId="77777777" w:rsidR="002C02C0" w:rsidRPr="006B25B3" w:rsidRDefault="002C02C0">
            <w:pPr>
              <w:spacing w:before="40"/>
              <w:jc w:val="center"/>
              <w:rPr>
                <w:sz w:val="16"/>
              </w:rPr>
            </w:pPr>
            <w:r w:rsidRPr="006B25B3">
              <w:rPr>
                <w:sz w:val="16"/>
              </w:rPr>
              <w:t>CREANŢE</w:t>
            </w:r>
            <w:r w:rsidR="006508A5" w:rsidRPr="006B25B3">
              <w:rPr>
                <w:sz w:val="16"/>
              </w:rPr>
              <w:t xml:space="preserve"> PRINCIPALE</w:t>
            </w:r>
          </w:p>
          <w:p w14:paraId="5E0A35A3" w14:textId="77777777" w:rsidR="002C02C0" w:rsidRPr="006B25B3" w:rsidRDefault="002C02C0">
            <w:pPr>
              <w:jc w:val="center"/>
              <w:rPr>
                <w:sz w:val="16"/>
              </w:rPr>
            </w:pPr>
            <w:r w:rsidRPr="006B25B3">
              <w:rPr>
                <w:sz w:val="16"/>
              </w:rPr>
              <w:t xml:space="preserve">RESTANTE </w:t>
            </w:r>
            <w:r w:rsidRPr="006B25B3">
              <w:rPr>
                <w:sz w:val="16"/>
                <w:lang w:val="fr-FR"/>
              </w:rPr>
              <w:t>**)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8B89E88" w14:textId="77777777" w:rsidR="002C02C0" w:rsidRDefault="005C53B2" w:rsidP="005C53B2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ACCESORII</w:t>
            </w:r>
          </w:p>
        </w:tc>
        <w:tc>
          <w:tcPr>
            <w:tcW w:w="1354" w:type="dxa"/>
            <w:tcBorders>
              <w:bottom w:val="single" w:sz="12" w:space="0" w:color="auto"/>
              <w:right w:val="thickThinSmallGap" w:sz="12" w:space="0" w:color="auto"/>
            </w:tcBorders>
          </w:tcPr>
          <w:p w14:paraId="6DA6ABF5" w14:textId="77777777" w:rsidR="002C02C0" w:rsidRDefault="002C02C0">
            <w:pPr>
              <w:pStyle w:val="Heading4"/>
              <w:spacing w:before="80"/>
            </w:pPr>
            <w:r>
              <w:t>TOTAL</w:t>
            </w:r>
          </w:p>
        </w:tc>
      </w:tr>
      <w:tr w:rsidR="002C02C0" w14:paraId="4635EA96" w14:textId="77777777" w:rsidTr="006508A5">
        <w:tc>
          <w:tcPr>
            <w:tcW w:w="2388" w:type="dxa"/>
            <w:gridSpan w:val="3"/>
            <w:tcBorders>
              <w:top w:val="single" w:sz="12" w:space="0" w:color="auto"/>
              <w:left w:val="thinThickSmallGap" w:sz="12" w:space="0" w:color="auto"/>
            </w:tcBorders>
            <w:vAlign w:val="center"/>
          </w:tcPr>
          <w:p w14:paraId="150AD0C8" w14:textId="77777777" w:rsidR="002C02C0" w:rsidRPr="005C53B2" w:rsidRDefault="005C53B2" w:rsidP="005C53B2">
            <w:pPr>
              <w:spacing w:before="20"/>
              <w:ind w:left="-57" w:right="-57"/>
              <w:jc w:val="center"/>
              <w:rPr>
                <w:sz w:val="17"/>
                <w:szCs w:val="17"/>
              </w:rPr>
            </w:pPr>
            <w:r w:rsidRPr="005C53B2">
              <w:rPr>
                <w:sz w:val="17"/>
                <w:szCs w:val="17"/>
              </w:rPr>
              <w:t>IMPOZIT/TAXĂ</w:t>
            </w:r>
            <w:r w:rsidR="002C02C0" w:rsidRPr="005C53B2">
              <w:rPr>
                <w:sz w:val="17"/>
                <w:szCs w:val="17"/>
              </w:rPr>
              <w:t xml:space="preserve"> PE CLĂDIRI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AF846B2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1BD03CB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right w:val="single" w:sz="8" w:space="0" w:color="auto"/>
            </w:tcBorders>
          </w:tcPr>
          <w:p w14:paraId="4B473027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50F24DC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right w:val="thickThinSmallGap" w:sz="12" w:space="0" w:color="auto"/>
            </w:tcBorders>
          </w:tcPr>
          <w:p w14:paraId="3105CA7D" w14:textId="77777777" w:rsidR="002C02C0" w:rsidRDefault="002C02C0">
            <w:pPr>
              <w:rPr>
                <w:sz w:val="20"/>
              </w:rPr>
            </w:pPr>
          </w:p>
        </w:tc>
      </w:tr>
      <w:tr w:rsidR="002C02C0" w14:paraId="72DDE16E" w14:textId="77777777" w:rsidTr="006508A5">
        <w:tc>
          <w:tcPr>
            <w:tcW w:w="2388" w:type="dxa"/>
            <w:gridSpan w:val="3"/>
            <w:tcBorders>
              <w:left w:val="thinThickSmallGap" w:sz="12" w:space="0" w:color="auto"/>
            </w:tcBorders>
            <w:vAlign w:val="center"/>
          </w:tcPr>
          <w:p w14:paraId="1D7559C8" w14:textId="77777777" w:rsidR="002C02C0" w:rsidRPr="005C53B2" w:rsidRDefault="002C02C0" w:rsidP="005C53B2">
            <w:pPr>
              <w:ind w:left="-57" w:right="-57"/>
              <w:jc w:val="center"/>
              <w:rPr>
                <w:sz w:val="17"/>
                <w:szCs w:val="17"/>
              </w:rPr>
            </w:pPr>
            <w:r w:rsidRPr="005C53B2">
              <w:rPr>
                <w:sz w:val="17"/>
                <w:szCs w:val="17"/>
              </w:rPr>
              <w:t>IMPOZIT</w:t>
            </w:r>
            <w:r w:rsidR="005C53B2" w:rsidRPr="005C53B2">
              <w:rPr>
                <w:sz w:val="17"/>
                <w:szCs w:val="17"/>
              </w:rPr>
              <w:t>/TAXĂ</w:t>
            </w:r>
            <w:r w:rsidRPr="005C53B2">
              <w:rPr>
                <w:sz w:val="17"/>
                <w:szCs w:val="17"/>
              </w:rPr>
              <w:t xml:space="preserve"> PE TEREN</w:t>
            </w:r>
          </w:p>
        </w:tc>
        <w:tc>
          <w:tcPr>
            <w:tcW w:w="1920" w:type="dxa"/>
            <w:gridSpan w:val="2"/>
            <w:tcBorders>
              <w:right w:val="single" w:sz="12" w:space="0" w:color="auto"/>
            </w:tcBorders>
          </w:tcPr>
          <w:p w14:paraId="3A02069A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left w:val="single" w:sz="12" w:space="0" w:color="auto"/>
            </w:tcBorders>
          </w:tcPr>
          <w:p w14:paraId="7AC41D94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 w14:paraId="50AFBC96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0E2B038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354" w:type="dxa"/>
            <w:tcBorders>
              <w:left w:val="single" w:sz="12" w:space="0" w:color="auto"/>
              <w:right w:val="thickThinSmallGap" w:sz="12" w:space="0" w:color="auto"/>
            </w:tcBorders>
          </w:tcPr>
          <w:p w14:paraId="138F1323" w14:textId="77777777" w:rsidR="002C02C0" w:rsidRDefault="002C02C0">
            <w:pPr>
              <w:rPr>
                <w:sz w:val="20"/>
              </w:rPr>
            </w:pPr>
          </w:p>
        </w:tc>
      </w:tr>
      <w:tr w:rsidR="002C02C0" w14:paraId="433601C7" w14:textId="77777777" w:rsidTr="006508A5">
        <w:trPr>
          <w:trHeight w:val="444"/>
        </w:trPr>
        <w:tc>
          <w:tcPr>
            <w:tcW w:w="2388" w:type="dxa"/>
            <w:gridSpan w:val="3"/>
            <w:tcBorders>
              <w:left w:val="thinThickSmallGap" w:sz="12" w:space="0" w:color="auto"/>
            </w:tcBorders>
            <w:vAlign w:val="center"/>
          </w:tcPr>
          <w:p w14:paraId="451E3BC0" w14:textId="77777777" w:rsidR="002C02C0" w:rsidRPr="00240D08" w:rsidRDefault="005C53B2" w:rsidP="00240D08">
            <w:pPr>
              <w:spacing w:before="20"/>
              <w:jc w:val="center"/>
              <w:rPr>
                <w:sz w:val="17"/>
                <w:szCs w:val="17"/>
              </w:rPr>
            </w:pPr>
            <w:r w:rsidRPr="00240D08">
              <w:rPr>
                <w:sz w:val="17"/>
                <w:szCs w:val="17"/>
              </w:rPr>
              <w:t>IMPOZIT PE  MIJLOACELE</w:t>
            </w:r>
          </w:p>
          <w:p w14:paraId="33E6FD82" w14:textId="77777777" w:rsidR="002C02C0" w:rsidRDefault="002C02C0" w:rsidP="00240D08">
            <w:pPr>
              <w:jc w:val="center"/>
              <w:rPr>
                <w:sz w:val="12"/>
              </w:rPr>
            </w:pPr>
            <w:r w:rsidRPr="00240D08">
              <w:rPr>
                <w:sz w:val="17"/>
                <w:szCs w:val="17"/>
              </w:rPr>
              <w:t>DE  TRANSPORT</w:t>
            </w:r>
          </w:p>
        </w:tc>
        <w:tc>
          <w:tcPr>
            <w:tcW w:w="1920" w:type="dxa"/>
            <w:gridSpan w:val="2"/>
            <w:tcBorders>
              <w:right w:val="single" w:sz="12" w:space="0" w:color="auto"/>
            </w:tcBorders>
          </w:tcPr>
          <w:p w14:paraId="3F982604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left w:val="single" w:sz="12" w:space="0" w:color="auto"/>
            </w:tcBorders>
          </w:tcPr>
          <w:p w14:paraId="4AF72D5C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 w14:paraId="07940E53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5F628D8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354" w:type="dxa"/>
            <w:tcBorders>
              <w:left w:val="single" w:sz="12" w:space="0" w:color="auto"/>
              <w:right w:val="thickThinSmallGap" w:sz="12" w:space="0" w:color="auto"/>
            </w:tcBorders>
          </w:tcPr>
          <w:p w14:paraId="5F89C421" w14:textId="77777777" w:rsidR="002C02C0" w:rsidRDefault="002C02C0">
            <w:pPr>
              <w:rPr>
                <w:sz w:val="20"/>
              </w:rPr>
            </w:pPr>
          </w:p>
        </w:tc>
      </w:tr>
      <w:tr w:rsidR="002C02C0" w14:paraId="732E8FAF" w14:textId="77777777" w:rsidTr="006508A5">
        <w:tc>
          <w:tcPr>
            <w:tcW w:w="2388" w:type="dxa"/>
            <w:gridSpan w:val="3"/>
            <w:tcBorders>
              <w:left w:val="thinThickSmallGap" w:sz="12" w:space="0" w:color="auto"/>
            </w:tcBorders>
          </w:tcPr>
          <w:p w14:paraId="09EEF654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20" w:type="dxa"/>
            <w:gridSpan w:val="2"/>
            <w:tcBorders>
              <w:right w:val="single" w:sz="12" w:space="0" w:color="auto"/>
            </w:tcBorders>
          </w:tcPr>
          <w:p w14:paraId="2F6CAF7C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left w:val="single" w:sz="12" w:space="0" w:color="auto"/>
            </w:tcBorders>
          </w:tcPr>
          <w:p w14:paraId="77950002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 w14:paraId="2A2E565F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EB447E9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354" w:type="dxa"/>
            <w:tcBorders>
              <w:left w:val="single" w:sz="12" w:space="0" w:color="auto"/>
              <w:right w:val="thickThinSmallGap" w:sz="12" w:space="0" w:color="auto"/>
            </w:tcBorders>
          </w:tcPr>
          <w:p w14:paraId="7537A7D5" w14:textId="77777777" w:rsidR="002C02C0" w:rsidRDefault="002C02C0">
            <w:pPr>
              <w:rPr>
                <w:sz w:val="20"/>
              </w:rPr>
            </w:pPr>
          </w:p>
        </w:tc>
      </w:tr>
      <w:tr w:rsidR="002C02C0" w14:paraId="1E9360C4" w14:textId="77777777" w:rsidTr="006508A5">
        <w:tc>
          <w:tcPr>
            <w:tcW w:w="2388" w:type="dxa"/>
            <w:gridSpan w:val="3"/>
            <w:tcBorders>
              <w:left w:val="thinThickSmallGap" w:sz="12" w:space="0" w:color="auto"/>
            </w:tcBorders>
          </w:tcPr>
          <w:p w14:paraId="5C4B2FC6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20" w:type="dxa"/>
            <w:gridSpan w:val="2"/>
            <w:tcBorders>
              <w:right w:val="single" w:sz="12" w:space="0" w:color="auto"/>
            </w:tcBorders>
          </w:tcPr>
          <w:p w14:paraId="4B749ADE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left w:val="single" w:sz="12" w:space="0" w:color="auto"/>
            </w:tcBorders>
          </w:tcPr>
          <w:p w14:paraId="53660B9E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 w14:paraId="0CD8857E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985E51F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354" w:type="dxa"/>
            <w:tcBorders>
              <w:left w:val="single" w:sz="12" w:space="0" w:color="auto"/>
              <w:right w:val="thickThinSmallGap" w:sz="12" w:space="0" w:color="auto"/>
            </w:tcBorders>
          </w:tcPr>
          <w:p w14:paraId="50B3D8DC" w14:textId="77777777" w:rsidR="002C02C0" w:rsidRDefault="002C02C0">
            <w:pPr>
              <w:rPr>
                <w:sz w:val="20"/>
              </w:rPr>
            </w:pPr>
          </w:p>
        </w:tc>
      </w:tr>
      <w:tr w:rsidR="002C02C0" w14:paraId="7014C6CB" w14:textId="77777777" w:rsidTr="006508A5">
        <w:tc>
          <w:tcPr>
            <w:tcW w:w="2388" w:type="dxa"/>
            <w:gridSpan w:val="3"/>
            <w:tcBorders>
              <w:left w:val="thinThickSmallGap" w:sz="12" w:space="0" w:color="auto"/>
              <w:bottom w:val="single" w:sz="12" w:space="0" w:color="auto"/>
            </w:tcBorders>
          </w:tcPr>
          <w:p w14:paraId="16F407D0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DC6A6A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left w:val="single" w:sz="12" w:space="0" w:color="auto"/>
            </w:tcBorders>
          </w:tcPr>
          <w:p w14:paraId="64EB32A8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2E03422E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4E0EAECF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354" w:type="dxa"/>
            <w:tcBorders>
              <w:left w:val="single" w:sz="12" w:space="0" w:color="auto"/>
              <w:bottom w:val="double" w:sz="6" w:space="0" w:color="auto"/>
              <w:right w:val="thickThinSmallGap" w:sz="12" w:space="0" w:color="auto"/>
            </w:tcBorders>
          </w:tcPr>
          <w:p w14:paraId="24551BB5" w14:textId="77777777" w:rsidR="002C02C0" w:rsidRDefault="002C02C0">
            <w:pPr>
              <w:rPr>
                <w:sz w:val="20"/>
              </w:rPr>
            </w:pPr>
          </w:p>
        </w:tc>
      </w:tr>
      <w:tr w:rsidR="002C02C0" w14:paraId="277879F1" w14:textId="77777777" w:rsidTr="006508A5">
        <w:tc>
          <w:tcPr>
            <w:tcW w:w="2388" w:type="dxa"/>
            <w:gridSpan w:val="3"/>
            <w:tcBorders>
              <w:top w:val="single" w:sz="12" w:space="0" w:color="auto"/>
              <w:left w:val="thinThickSmallGap" w:sz="12" w:space="0" w:color="auto"/>
              <w:bottom w:val="double" w:sz="6" w:space="0" w:color="auto"/>
            </w:tcBorders>
          </w:tcPr>
          <w:p w14:paraId="681B43FE" w14:textId="77777777" w:rsidR="002C02C0" w:rsidRDefault="002C02C0">
            <w:pPr>
              <w:pStyle w:val="Heading7"/>
              <w:spacing w:before="40"/>
              <w:rPr>
                <w:spacing w:val="60"/>
              </w:rPr>
            </w:pPr>
            <w:r>
              <w:rPr>
                <w:spacing w:val="60"/>
              </w:rPr>
              <w:t>TOTAL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790C56FD" w14:textId="77777777" w:rsidR="002C02C0" w:rsidRDefault="002C02C0">
            <w:pPr>
              <w:spacing w:before="60"/>
              <w:jc w:val="center"/>
              <w:rPr>
                <w:sz w:val="18"/>
              </w:rPr>
            </w:pPr>
            <w:r>
              <w:rPr>
                <w:sz w:val="18"/>
              </w:rPr>
              <w:sym w:font="Wingdings 2" w:char="F0D1"/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sym w:font="Wingdings 2" w:char="F0D1"/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sym w:font="Wingdings 2" w:char="F0D1"/>
            </w:r>
          </w:p>
        </w:tc>
        <w:tc>
          <w:tcPr>
            <w:tcW w:w="2037" w:type="dxa"/>
            <w:gridSpan w:val="3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</w:tcPr>
          <w:p w14:paraId="69722171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double" w:sz="6" w:space="0" w:color="auto"/>
            </w:tcBorders>
          </w:tcPr>
          <w:p w14:paraId="5A79DDDE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1041641E" w14:textId="77777777" w:rsidR="002C02C0" w:rsidRDefault="002C02C0">
            <w:pPr>
              <w:rPr>
                <w:sz w:val="20"/>
              </w:rPr>
            </w:pPr>
          </w:p>
        </w:tc>
        <w:tc>
          <w:tcPr>
            <w:tcW w:w="13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ickThinSmallGap" w:sz="12" w:space="0" w:color="auto"/>
            </w:tcBorders>
          </w:tcPr>
          <w:p w14:paraId="37AA9DE7" w14:textId="77777777" w:rsidR="002C02C0" w:rsidRDefault="002C02C0">
            <w:pPr>
              <w:rPr>
                <w:sz w:val="20"/>
              </w:rPr>
            </w:pPr>
          </w:p>
        </w:tc>
      </w:tr>
      <w:tr w:rsidR="002C02C0" w14:paraId="72373B24" w14:textId="77777777" w:rsidTr="006508A5">
        <w:trPr>
          <w:cantSplit/>
        </w:trPr>
        <w:tc>
          <w:tcPr>
            <w:tcW w:w="10960" w:type="dxa"/>
            <w:gridSpan w:val="12"/>
            <w:tcBorders>
              <w:top w:val="doub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3EACFEB" w14:textId="77777777" w:rsidR="002C02C0" w:rsidRPr="00240D08" w:rsidRDefault="002C02C0">
            <w:pPr>
              <w:spacing w:before="120"/>
              <w:jc w:val="center"/>
              <w:rPr>
                <w:sz w:val="9"/>
              </w:rPr>
            </w:pPr>
            <w:r>
              <w:rPr>
                <w:sz w:val="13"/>
              </w:rPr>
              <w:t>(aici se înscrie, în litere, suma totală încasată peste un leu, inclusiv, iar fracţiunea sub un leu, în cifre)</w:t>
            </w:r>
          </w:p>
        </w:tc>
      </w:tr>
      <w:tr w:rsidR="002C02C0" w14:paraId="19E55707" w14:textId="77777777" w:rsidTr="006508A5">
        <w:trPr>
          <w:cantSplit/>
        </w:trPr>
        <w:tc>
          <w:tcPr>
            <w:tcW w:w="6108" w:type="dxa"/>
            <w:gridSpan w:val="7"/>
            <w:tcBorders>
              <w:top w:val="thickThinSmallGap" w:sz="12" w:space="0" w:color="auto"/>
              <w:left w:val="nil"/>
              <w:bottom w:val="thinThickSmallGap" w:sz="12" w:space="0" w:color="auto"/>
              <w:right w:val="nil"/>
            </w:tcBorders>
          </w:tcPr>
          <w:p w14:paraId="4BE4CCF0" w14:textId="77777777" w:rsidR="002C02C0" w:rsidRDefault="002C02C0" w:rsidP="00240D08">
            <w:pPr>
              <w:spacing w:line="276" w:lineRule="auto"/>
              <w:rPr>
                <w:sz w:val="14"/>
              </w:rPr>
            </w:pPr>
            <w:r>
              <w:rPr>
                <w:sz w:val="14"/>
              </w:rPr>
              <w:t xml:space="preserve"> *) Obligaţii fiscale principale cu termene de plată în anul curent</w:t>
            </w:r>
          </w:p>
          <w:p w14:paraId="2396EC94" w14:textId="77777777" w:rsidR="002C02C0" w:rsidRDefault="002C02C0" w:rsidP="00240D08">
            <w:pPr>
              <w:spacing w:line="276" w:lineRule="auto"/>
              <w:rPr>
                <w:sz w:val="16"/>
              </w:rPr>
            </w:pPr>
            <w:r>
              <w:rPr>
                <w:sz w:val="14"/>
                <w:lang w:val="fr-FR"/>
              </w:rPr>
              <w:t>**)</w:t>
            </w:r>
            <w:r>
              <w:rPr>
                <w:sz w:val="14"/>
              </w:rPr>
              <w:t xml:space="preserve"> Obligaţii fiscale restante la data de 31 decembrie a anului fiscal precedent</w:t>
            </w:r>
          </w:p>
        </w:tc>
        <w:tc>
          <w:tcPr>
            <w:tcW w:w="4852" w:type="dxa"/>
            <w:gridSpan w:val="5"/>
            <w:tcBorders>
              <w:top w:val="thickThinSmallGap" w:sz="12" w:space="0" w:color="auto"/>
              <w:left w:val="nil"/>
              <w:bottom w:val="thinThickSmallGap" w:sz="12" w:space="0" w:color="auto"/>
              <w:right w:val="nil"/>
            </w:tcBorders>
          </w:tcPr>
          <w:p w14:paraId="6FFEB7FD" w14:textId="77777777" w:rsidR="002C02C0" w:rsidRDefault="002C02C0">
            <w:pPr>
              <w:spacing w:before="120"/>
              <w:rPr>
                <w:sz w:val="20"/>
              </w:rPr>
            </w:pPr>
            <w:r>
              <w:rPr>
                <w:sz w:val="18"/>
              </w:rPr>
              <w:t xml:space="preserve">    DATA ÎNCASĂRII:</w:t>
            </w:r>
            <w:r>
              <w:rPr>
                <w:sz w:val="20"/>
              </w:rPr>
              <w:t xml:space="preserve"> </w:t>
            </w:r>
            <w:r>
              <w:rPr>
                <w:sz w:val="12"/>
              </w:rPr>
              <w:t xml:space="preserve">…….   ……………………………….…………… </w:t>
            </w:r>
            <w:r>
              <w:rPr>
                <w:sz w:val="18"/>
              </w:rPr>
              <w:t>20</w:t>
            </w:r>
            <w:r>
              <w:rPr>
                <w:sz w:val="12"/>
              </w:rPr>
              <w:t>…..</w:t>
            </w:r>
          </w:p>
        </w:tc>
      </w:tr>
      <w:tr w:rsidR="002C02C0" w14:paraId="6D1BA841" w14:textId="77777777" w:rsidTr="006508A5">
        <w:trPr>
          <w:cantSplit/>
        </w:trPr>
        <w:tc>
          <w:tcPr>
            <w:tcW w:w="274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</w:tcPr>
          <w:p w14:paraId="0E487399" w14:textId="77777777" w:rsidR="002C02C0" w:rsidRDefault="00000000">
            <w:pPr>
              <w:spacing w:before="60" w:line="140" w:lineRule="exac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w:pict w14:anchorId="2CCE6F62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2053" type="#_x0000_t13" style="position:absolute;left:0;text-align:left;margin-left:120.65pt;margin-top:9.45pt;width:6pt;height:9pt;z-index:251658240;mso-position-horizontal-relative:text;mso-position-vertical-relative:text"/>
              </w:pict>
            </w:r>
            <w:r w:rsidR="002C02C0">
              <w:rPr>
                <w:sz w:val="16"/>
              </w:rPr>
              <w:t>ELEMENTE DE IDENTIFICARE</w:t>
            </w:r>
          </w:p>
          <w:p w14:paraId="0C877613" w14:textId="77777777" w:rsidR="002C02C0" w:rsidRDefault="002C02C0">
            <w:pPr>
              <w:spacing w:before="60" w:line="140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A ÎNCASATORULUI</w:t>
            </w:r>
          </w:p>
        </w:tc>
        <w:tc>
          <w:tcPr>
            <w:tcW w:w="1560" w:type="dxa"/>
            <w:tcBorders>
              <w:top w:val="thinThickSmallGap" w:sz="12" w:space="0" w:color="auto"/>
              <w:bottom w:val="thickThinSmallGap" w:sz="12" w:space="0" w:color="auto"/>
            </w:tcBorders>
          </w:tcPr>
          <w:p w14:paraId="43C960F0" w14:textId="77777777" w:rsidR="002C02C0" w:rsidRDefault="002C02C0">
            <w:pPr>
              <w:spacing w:before="60" w:line="140" w:lineRule="exact"/>
              <w:rPr>
                <w:sz w:val="16"/>
              </w:rPr>
            </w:pPr>
            <w:r>
              <w:rPr>
                <w:sz w:val="16"/>
              </w:rPr>
              <w:t>LEGITIMAŢIA</w:t>
            </w:r>
          </w:p>
          <w:p w14:paraId="1F98AD35" w14:textId="77777777" w:rsidR="002C02C0" w:rsidRDefault="002C02C0">
            <w:pPr>
              <w:spacing w:before="60" w:line="140" w:lineRule="exact"/>
              <w:rPr>
                <w:sz w:val="20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3480" w:type="dxa"/>
            <w:gridSpan w:val="4"/>
            <w:tcBorders>
              <w:top w:val="thinThickSmallGap" w:sz="12" w:space="0" w:color="auto"/>
              <w:bottom w:val="thickThinSmallGap" w:sz="12" w:space="0" w:color="auto"/>
            </w:tcBorders>
          </w:tcPr>
          <w:p w14:paraId="3F3991D0" w14:textId="77777777" w:rsidR="002C02C0" w:rsidRDefault="002C02C0">
            <w:pPr>
              <w:rPr>
                <w:sz w:val="16"/>
              </w:rPr>
            </w:pPr>
          </w:p>
          <w:p w14:paraId="1E9B9DF3" w14:textId="77777777" w:rsidR="002C02C0" w:rsidRDefault="002C02C0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(prenumele şi numele)</w:t>
            </w:r>
          </w:p>
        </w:tc>
        <w:tc>
          <w:tcPr>
            <w:tcW w:w="3172" w:type="dxa"/>
            <w:gridSpan w:val="3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3072E65" w14:textId="77777777" w:rsidR="002C02C0" w:rsidRDefault="004106C6">
            <w:pPr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0693C07F" wp14:editId="6D4C7CF5">
                  <wp:extent cx="198755" cy="1428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8BBE98" w14:textId="77777777" w:rsidR="002C02C0" w:rsidRDefault="002C02C0">
            <w:pPr>
              <w:spacing w:before="40"/>
              <w:jc w:val="center"/>
              <w:rPr>
                <w:sz w:val="20"/>
              </w:rPr>
            </w:pPr>
            <w:r>
              <w:rPr>
                <w:sz w:val="14"/>
              </w:rPr>
              <w:t>(semnătura)</w:t>
            </w:r>
          </w:p>
        </w:tc>
      </w:tr>
    </w:tbl>
    <w:p w14:paraId="5912BA0D" w14:textId="77777777" w:rsidR="006508A5" w:rsidRPr="006B25B3" w:rsidRDefault="006508A5" w:rsidP="006508A5">
      <w:pPr>
        <w:ind w:left="142"/>
        <w:rPr>
          <w:spacing w:val="-6"/>
          <w:sz w:val="14"/>
        </w:rPr>
      </w:pPr>
      <w:r w:rsidRPr="006B25B3">
        <w:rPr>
          <w:b/>
          <w:spacing w:val="-6"/>
          <w:sz w:val="14"/>
        </w:rPr>
        <w:t>Notă:</w:t>
      </w:r>
      <w:r w:rsidRPr="006B25B3">
        <w:rPr>
          <w:spacing w:val="-6"/>
          <w:sz w:val="14"/>
        </w:rPr>
        <w:t xml:space="preserve"> 1. Tipărit în carnete cu câte 200 de file, formate din 100 de seturi a câte două file, în culori diferite, pe hârtie autocopiativă (exemplarul original se înmânează contribuabilului, iar copia rămâne la organul fiscal local).</w:t>
      </w:r>
    </w:p>
    <w:p w14:paraId="3E78690D" w14:textId="77777777" w:rsidR="006508A5" w:rsidRPr="006B25B3" w:rsidRDefault="006508A5" w:rsidP="006508A5">
      <w:pPr>
        <w:ind w:left="142"/>
        <w:rPr>
          <w:spacing w:val="-6"/>
          <w:sz w:val="14"/>
        </w:rPr>
      </w:pPr>
      <w:r w:rsidRPr="006B25B3">
        <w:rPr>
          <w:spacing w:val="-6"/>
          <w:sz w:val="14"/>
        </w:rPr>
        <w:t>2. În cazul emiterii în format electronic din sistemele informatice ale organului fiscal local, se utilizează serii și numere asigurate de Ministerul Finanțelor Publice și Compania Națională Imprimeria Națională.</w:t>
      </w:r>
      <w:r w:rsidR="00B376B0" w:rsidRPr="006B25B3">
        <w:rPr>
          <w:rFonts w:ascii="Times New Roman" w:hAnsi="Times New Roman"/>
          <w:color w:val="FF0000"/>
          <w:sz w:val="16"/>
        </w:rPr>
        <w:t xml:space="preserve"> </w:t>
      </w:r>
    </w:p>
    <w:p w14:paraId="2C62F9E1" w14:textId="77777777" w:rsidR="006508A5" w:rsidRPr="006508A5" w:rsidRDefault="006508A5" w:rsidP="006508A5">
      <w:pPr>
        <w:ind w:left="142"/>
        <w:rPr>
          <w:spacing w:val="-6"/>
          <w:sz w:val="14"/>
        </w:rPr>
      </w:pPr>
      <w:r w:rsidRPr="006B25B3">
        <w:rPr>
          <w:spacing w:val="-6"/>
          <w:sz w:val="14"/>
        </w:rPr>
        <w:t>3. Sistem unitar de tipărire, înseriere și numerotare asigurat de Ministerul Finanțelor Publice și Compania Națională Imprimeria Națională.</w:t>
      </w:r>
    </w:p>
    <w:p w14:paraId="6C1904A0" w14:textId="77777777" w:rsidR="002C02C0" w:rsidRPr="006508A5" w:rsidRDefault="002C02C0" w:rsidP="006508A5">
      <w:pPr>
        <w:ind w:left="142"/>
        <w:rPr>
          <w:spacing w:val="-6"/>
          <w:sz w:val="14"/>
        </w:rPr>
      </w:pPr>
    </w:p>
    <w:p w14:paraId="16D370CE" w14:textId="77777777" w:rsidR="002C02C0" w:rsidRDefault="002C02C0" w:rsidP="006508A5">
      <w:pPr>
        <w:ind w:left="142"/>
      </w:pPr>
    </w:p>
    <w:p w14:paraId="489B39EB" w14:textId="77777777" w:rsidR="002C02C0" w:rsidRDefault="002C02C0"/>
    <w:sectPr w:rsidR="002C0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454" w:bottom="454" w:left="36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C40F" w14:textId="77777777" w:rsidR="007721AA" w:rsidRDefault="007721AA" w:rsidP="00E1514E">
      <w:r>
        <w:separator/>
      </w:r>
    </w:p>
  </w:endnote>
  <w:endnote w:type="continuationSeparator" w:id="0">
    <w:p w14:paraId="42FD528E" w14:textId="77777777" w:rsidR="007721AA" w:rsidRDefault="007721AA" w:rsidP="00E1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2AD5" w14:textId="77777777" w:rsidR="00240D08" w:rsidRDefault="0024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1F39" w14:textId="77777777" w:rsidR="00240D08" w:rsidRDefault="00240D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EDCC" w14:textId="77777777" w:rsidR="00240D08" w:rsidRDefault="0024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05D7" w14:textId="77777777" w:rsidR="007721AA" w:rsidRDefault="007721AA" w:rsidP="00E1514E">
      <w:r>
        <w:separator/>
      </w:r>
    </w:p>
  </w:footnote>
  <w:footnote w:type="continuationSeparator" w:id="0">
    <w:p w14:paraId="5A862961" w14:textId="77777777" w:rsidR="007721AA" w:rsidRDefault="007721AA" w:rsidP="00E1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08A2" w14:textId="77777777" w:rsidR="00240D08" w:rsidRDefault="0024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603C" w14:textId="77777777" w:rsidR="00E1514E" w:rsidRDefault="00E1514E" w:rsidP="00E1514E">
    <w:pPr>
      <w:pStyle w:val="Header"/>
      <w:jc w:val="right"/>
    </w:pPr>
    <w:r>
      <w:t>Anexa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6E29" w14:textId="77777777" w:rsidR="00240D08" w:rsidRDefault="00240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3B2"/>
    <w:rsid w:val="001730FC"/>
    <w:rsid w:val="00240D08"/>
    <w:rsid w:val="00271D4E"/>
    <w:rsid w:val="002C02C0"/>
    <w:rsid w:val="00317906"/>
    <w:rsid w:val="00334E74"/>
    <w:rsid w:val="004106C6"/>
    <w:rsid w:val="0053092C"/>
    <w:rsid w:val="005C53B2"/>
    <w:rsid w:val="006508A5"/>
    <w:rsid w:val="006B25B3"/>
    <w:rsid w:val="007721AA"/>
    <w:rsid w:val="00A03859"/>
    <w:rsid w:val="00A05EA9"/>
    <w:rsid w:val="00B376B0"/>
    <w:rsid w:val="00B523DB"/>
    <w:rsid w:val="00BA0E28"/>
    <w:rsid w:val="00C437A3"/>
    <w:rsid w:val="00D6391E"/>
    <w:rsid w:val="00D667DD"/>
    <w:rsid w:val="00E1514E"/>
    <w:rsid w:val="00E4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7126D8C6"/>
  <w15:docId w15:val="{C5E13E23-F272-4B4F-B6A2-7E959495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page" w:hAnchor="margin" w:x="228" w:y="1895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140" w:lineRule="exact"/>
      <w:jc w:val="center"/>
    </w:pPr>
    <w:rPr>
      <w:sz w:val="14"/>
    </w:rPr>
  </w:style>
  <w:style w:type="paragraph" w:styleId="Header">
    <w:name w:val="header"/>
    <w:basedOn w:val="Normal"/>
    <w:link w:val="HeaderChar"/>
    <w:rsid w:val="00E1514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1514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E1514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1514E"/>
    <w:rPr>
      <w:rFonts w:ascii="Arial" w:hAnsi="Arial"/>
      <w:sz w:val="24"/>
      <w:szCs w:val="24"/>
    </w:rPr>
  </w:style>
  <w:style w:type="character" w:customStyle="1" w:styleId="Bodytext20">
    <w:name w:val="Body text (2)_"/>
    <w:link w:val="Bodytext21"/>
    <w:rsid w:val="00240D08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240D08"/>
    <w:pPr>
      <w:widowControl w:val="0"/>
      <w:shd w:val="clear" w:color="auto" w:fill="FFFFFF"/>
      <w:spacing w:line="0" w:lineRule="atLeast"/>
    </w:pPr>
    <w:rPr>
      <w:rFonts w:eastAsia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DRAGHICI</dc:creator>
  <cp:lastModifiedBy>User</cp:lastModifiedBy>
  <cp:revision>3</cp:revision>
  <cp:lastPrinted>2015-12-18T11:33:00Z</cp:lastPrinted>
  <dcterms:created xsi:type="dcterms:W3CDTF">2015-12-29T11:36:00Z</dcterms:created>
  <dcterms:modified xsi:type="dcterms:W3CDTF">2023-07-11T10:55:00Z</dcterms:modified>
</cp:coreProperties>
</file>